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BC" w:rsidRPr="006B78FE" w:rsidRDefault="00117DBC" w:rsidP="00117DBC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  <w:r w:rsidRPr="006B78FE">
        <w:rPr>
          <w:rFonts w:asciiTheme="minorHAnsi" w:eastAsia="Times New Roman" w:hAnsiTheme="minorHAnsi"/>
          <w:sz w:val="24"/>
          <w:szCs w:val="24"/>
        </w:rPr>
        <w:t xml:space="preserve">Before completing this form, you are advised to read the </w:t>
      </w:r>
      <w:r w:rsidR="00B27D4B" w:rsidRPr="006B78FE">
        <w:rPr>
          <w:rFonts w:asciiTheme="minorHAnsi" w:eastAsia="Times New Roman" w:hAnsiTheme="minorHAnsi"/>
          <w:sz w:val="24"/>
          <w:szCs w:val="24"/>
        </w:rPr>
        <w:t>Career Break and Career Change P</w:t>
      </w:r>
      <w:r w:rsidRPr="006B78FE">
        <w:rPr>
          <w:rFonts w:asciiTheme="minorHAnsi" w:eastAsia="Times New Roman" w:hAnsiTheme="minorHAnsi"/>
          <w:sz w:val="24"/>
          <w:szCs w:val="24"/>
        </w:rPr>
        <w:t xml:space="preserve">olicy. </w:t>
      </w:r>
      <w:r w:rsidR="00B27D4B" w:rsidRPr="006B78FE">
        <w:rPr>
          <w:rFonts w:asciiTheme="minorHAnsi" w:eastAsia="Times New Roman" w:hAnsiTheme="minorHAnsi"/>
          <w:sz w:val="24"/>
          <w:szCs w:val="24"/>
        </w:rPr>
        <w:t xml:space="preserve"> </w:t>
      </w:r>
      <w:r w:rsidRPr="006B78FE">
        <w:rPr>
          <w:rFonts w:asciiTheme="minorHAnsi" w:eastAsia="Times New Roman" w:hAnsiTheme="minorHAnsi"/>
          <w:sz w:val="24"/>
          <w:szCs w:val="24"/>
        </w:rPr>
        <w:t xml:space="preserve">To notify us of your intention to take a career break please complete this form and send it to The Registrar, The Register of Clinical Technologists, 230 </w:t>
      </w:r>
      <w:proofErr w:type="spellStart"/>
      <w:r w:rsidRPr="006B78FE">
        <w:rPr>
          <w:rFonts w:asciiTheme="minorHAnsi" w:eastAsia="Times New Roman" w:hAnsiTheme="minorHAnsi"/>
          <w:sz w:val="24"/>
          <w:szCs w:val="24"/>
        </w:rPr>
        <w:t>Tadcaster</w:t>
      </w:r>
      <w:proofErr w:type="spellEnd"/>
      <w:r w:rsidRPr="006B78FE">
        <w:rPr>
          <w:rFonts w:asciiTheme="minorHAnsi" w:eastAsia="Times New Roman" w:hAnsiTheme="minorHAnsi"/>
          <w:sz w:val="24"/>
          <w:szCs w:val="24"/>
        </w:rPr>
        <w:t xml:space="preserve"> Road, York, YO24 1ES, </w:t>
      </w:r>
      <w:r w:rsidRPr="006B78FE">
        <w:rPr>
          <w:rFonts w:asciiTheme="minorHAnsi" w:eastAsia="Times New Roman" w:hAnsiTheme="minorHAnsi"/>
          <w:sz w:val="24"/>
          <w:szCs w:val="24"/>
          <w:u w:val="single"/>
        </w:rPr>
        <w:t>at least 1 month before the proposed start date of the career break.</w:t>
      </w:r>
    </w:p>
    <w:p w:rsidR="00117DBC" w:rsidRPr="006B78FE" w:rsidRDefault="00117DBC" w:rsidP="00117DBC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Registration No</w:t>
            </w:r>
            <w:r w:rsidR="00B27D4B" w:rsidRPr="009559BB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9559BB">
              <w:rPr>
                <w:rFonts w:asciiTheme="minorHAnsi" w:hAnsiTheme="minorHAnsi" w:cs="Arial"/>
                <w:color w:val="000000"/>
              </w:rPr>
              <w:t>(</w:t>
            </w:r>
            <w:r w:rsidR="00B27D4B" w:rsidRPr="009559BB">
              <w:rPr>
                <w:rFonts w:asciiTheme="minorHAnsi" w:hAnsiTheme="minorHAnsi" w:cs="Arial"/>
                <w:color w:val="000000"/>
              </w:rPr>
              <w:t>i</w:t>
            </w:r>
            <w:r w:rsidRPr="009559BB">
              <w:rPr>
                <w:rFonts w:asciiTheme="minorHAnsi" w:hAnsiTheme="minorHAnsi" w:cs="Arial"/>
                <w:color w:val="000000"/>
              </w:rPr>
              <w:t>f known):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u w:val="single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Full Name: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 xml:space="preserve">Job Title: 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Department/Section: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Purpose of, or reasons for, the career break:</w:t>
            </w:r>
            <w:r w:rsidRPr="009559BB">
              <w:rPr>
                <w:rFonts w:asciiTheme="minorHAnsi" w:hAnsiTheme="minorHAnsi" w:cs="Arial"/>
                <w:color w:val="00000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Proposed length of the career break: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Proposed start date:</w:t>
            </w:r>
          </w:p>
        </w:tc>
        <w:tc>
          <w:tcPr>
            <w:tcW w:w="2268" w:type="dxa"/>
            <w:shd w:val="clear" w:color="auto" w:fill="auto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6B78FE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Proposed return to work date:</w:t>
            </w:r>
          </w:p>
        </w:tc>
        <w:tc>
          <w:tcPr>
            <w:tcW w:w="2268" w:type="dxa"/>
            <w:shd w:val="clear" w:color="auto" w:fill="auto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  <w:vertAlign w:val="subscript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Return to practice period of updating requirement: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0-2 years out of practice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no requirements</w:t>
            </w: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2</w:t>
            </w:r>
            <w:r w:rsidR="00B27D4B" w:rsidRPr="009559BB">
              <w:rPr>
                <w:rFonts w:asciiTheme="minorHAnsi" w:hAnsiTheme="minorHAnsi" w:cs="Arial"/>
              </w:rPr>
              <w:t>-</w:t>
            </w:r>
            <w:r w:rsidRPr="009559BB">
              <w:rPr>
                <w:rFonts w:asciiTheme="minorHAnsi" w:hAnsiTheme="minorHAnsi" w:cs="Arial"/>
              </w:rPr>
              <w:t>5 years out of practice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30 days of updating</w:t>
            </w: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5</w:t>
            </w:r>
            <w:r w:rsidR="00B27D4B" w:rsidRPr="009559BB">
              <w:rPr>
                <w:rFonts w:asciiTheme="minorHAnsi" w:hAnsiTheme="minorHAnsi" w:cs="Arial"/>
              </w:rPr>
              <w:t>+</w:t>
            </w:r>
            <w:r w:rsidRPr="009559BB">
              <w:rPr>
                <w:rFonts w:asciiTheme="minorHAnsi" w:hAnsiTheme="minorHAnsi" w:cs="Arial"/>
              </w:rPr>
              <w:t xml:space="preserve"> years out of practice</w:t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sym w:font="Wingdings" w:char="F0F2"/>
            </w:r>
          </w:p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>60 days of updating</w:t>
            </w:r>
          </w:p>
        </w:tc>
      </w:tr>
      <w:tr w:rsidR="00B50F81" w:rsidRPr="009559BB" w:rsidTr="003B6A3D">
        <w:tc>
          <w:tcPr>
            <w:tcW w:w="9639" w:type="dxa"/>
            <w:gridSpan w:val="4"/>
          </w:tcPr>
          <w:p w:rsidR="00B50F81" w:rsidRPr="009559BB" w:rsidRDefault="00B50F81" w:rsidP="003B6A3D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9559BB">
              <w:rPr>
                <w:rFonts w:asciiTheme="minorHAnsi" w:hAnsiTheme="minorHAnsi" w:cs="Arial"/>
                <w:b/>
              </w:rPr>
              <w:t>Declaration</w:t>
            </w:r>
          </w:p>
          <w:p w:rsidR="00B50F81" w:rsidRPr="009559BB" w:rsidRDefault="00B50F81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27066E">
              <w:rPr>
                <w:rFonts w:asciiTheme="minorHAnsi" w:hAnsiTheme="minorHAnsi" w:cs="Arial"/>
              </w:rPr>
            </w:r>
            <w:r w:rsidR="0027066E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intend to take a career break on the above </w:t>
            </w:r>
            <w:r w:rsidR="009F4634" w:rsidRPr="009559BB">
              <w:rPr>
                <w:rFonts w:asciiTheme="minorHAnsi" w:hAnsiTheme="minorHAnsi" w:cs="Arial"/>
              </w:rPr>
              <w:t xml:space="preserve">proposed </w:t>
            </w:r>
            <w:r w:rsidRPr="009559BB">
              <w:rPr>
                <w:rFonts w:asciiTheme="minorHAnsi" w:hAnsiTheme="minorHAnsi" w:cs="Arial"/>
              </w:rPr>
              <w:t xml:space="preserve">dates and understand that </w:t>
            </w:r>
            <w:r w:rsidR="009F4634" w:rsidRPr="009559BB">
              <w:rPr>
                <w:rFonts w:asciiTheme="minorHAnsi" w:hAnsiTheme="minorHAnsi" w:cs="Arial"/>
              </w:rPr>
              <w:t xml:space="preserve">my registration status will be amended to ‘Career break’ </w:t>
            </w:r>
            <w:r w:rsidRPr="009559BB">
              <w:rPr>
                <w:rFonts w:asciiTheme="minorHAnsi" w:hAnsiTheme="minorHAnsi" w:cs="Arial"/>
              </w:rPr>
              <w:t>on the Register of Clinical Technologists.</w:t>
            </w:r>
          </w:p>
          <w:p w:rsidR="00B50F81" w:rsidRPr="009559BB" w:rsidRDefault="00B50F81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27066E">
              <w:rPr>
                <w:rFonts w:asciiTheme="minorHAnsi" w:hAnsiTheme="minorHAnsi" w:cs="Arial"/>
              </w:rPr>
            </w:r>
            <w:r w:rsidR="0027066E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agree not to use the post-nominals or the RCT logo demonstrating that I am a Registered Clinical Technologist whilst I am </w:t>
            </w:r>
            <w:r w:rsidR="009F4634" w:rsidRPr="009559BB">
              <w:rPr>
                <w:rFonts w:asciiTheme="minorHAnsi" w:hAnsiTheme="minorHAnsi" w:cs="Arial"/>
              </w:rPr>
              <w:t>on my career break</w:t>
            </w:r>
            <w:r w:rsidRPr="009559BB">
              <w:rPr>
                <w:rFonts w:asciiTheme="minorHAnsi" w:hAnsiTheme="minorHAnsi" w:cs="Arial"/>
              </w:rPr>
              <w:t>.</w:t>
            </w:r>
            <w:r w:rsidR="00B27D4B" w:rsidRPr="009559BB">
              <w:rPr>
                <w:rFonts w:asciiTheme="minorHAnsi" w:hAnsiTheme="minorHAnsi" w:cs="Arial"/>
              </w:rPr>
              <w:t xml:space="preserve"> </w:t>
            </w:r>
            <w:r w:rsidRPr="009559BB">
              <w:rPr>
                <w:rFonts w:asciiTheme="minorHAnsi" w:hAnsiTheme="minorHAnsi" w:cs="Arial"/>
              </w:rPr>
              <w:t xml:space="preserve"> If I am found in breach of this I am aware that disciplinary proceedings may be initiated and this may have a bearing on my future registration.</w:t>
            </w:r>
          </w:p>
          <w:p w:rsidR="00B50F81" w:rsidRPr="009559BB" w:rsidRDefault="00B50F81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27066E">
              <w:rPr>
                <w:rFonts w:asciiTheme="minorHAnsi" w:hAnsiTheme="minorHAnsi" w:cs="Arial"/>
              </w:rPr>
            </w:r>
            <w:r w:rsidR="0027066E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am aware that after a two year break I will have to update my skills and knowledge before applying for re-admission to the Register of Clinical Technologists. </w:t>
            </w:r>
          </w:p>
        </w:tc>
      </w:tr>
      <w:tr w:rsidR="00B50F81" w:rsidRPr="009559BB" w:rsidTr="003B6A3D">
        <w:tc>
          <w:tcPr>
            <w:tcW w:w="2835" w:type="dxa"/>
            <w:shd w:val="clear" w:color="auto" w:fill="C79FAB"/>
          </w:tcPr>
          <w:p w:rsidR="00B50F81" w:rsidRPr="009559BB" w:rsidRDefault="00B50F81" w:rsidP="00D67CC3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Signature of </w:t>
            </w:r>
            <w:r w:rsidR="00D67CC3" w:rsidRPr="009559BB">
              <w:rPr>
                <w:rFonts w:asciiTheme="minorHAnsi" w:hAnsiTheme="minorHAnsi" w:cs="Arial"/>
              </w:rPr>
              <w:t>Registrant</w:t>
            </w:r>
            <w:r w:rsidRPr="009559BB">
              <w:rPr>
                <w:rFonts w:asciiTheme="minorHAnsi" w:hAnsiTheme="minorHAnsi" w:cs="Arial"/>
              </w:rPr>
              <w:t>:</w:t>
            </w:r>
          </w:p>
        </w:tc>
        <w:tc>
          <w:tcPr>
            <w:tcW w:w="2268" w:type="dxa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B50F81" w:rsidRPr="009559BB" w:rsidRDefault="00B50F81" w:rsidP="003B6A3D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Date: </w:t>
            </w:r>
          </w:p>
        </w:tc>
        <w:tc>
          <w:tcPr>
            <w:tcW w:w="2268" w:type="dxa"/>
          </w:tcPr>
          <w:p w:rsidR="00B50F81" w:rsidRPr="009559BB" w:rsidRDefault="00B50F81" w:rsidP="003B6A3D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17DBC" w:rsidRPr="006B78FE" w:rsidRDefault="00117DBC" w:rsidP="00117DBC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vertAlign w:val="superscript"/>
        </w:rPr>
      </w:pPr>
      <w:r w:rsidRPr="006B78FE">
        <w:rPr>
          <w:rFonts w:asciiTheme="minorHAnsi" w:eastAsia="Times New Roman" w:hAnsiTheme="minorHAnsi"/>
          <w:sz w:val="24"/>
          <w:szCs w:val="24"/>
          <w:vertAlign w:val="superscript"/>
        </w:rPr>
        <w:t xml:space="preserve">1 Reasons for a career break may include: i) </w:t>
      </w:r>
      <w:r w:rsidR="00C40F85">
        <w:rPr>
          <w:rFonts w:asciiTheme="minorHAnsi" w:eastAsia="Times New Roman" w:hAnsiTheme="minorHAnsi"/>
          <w:sz w:val="24"/>
          <w:szCs w:val="24"/>
          <w:vertAlign w:val="superscript"/>
        </w:rPr>
        <w:t>c</w:t>
      </w:r>
      <w:r w:rsidRPr="006B78FE">
        <w:rPr>
          <w:rFonts w:asciiTheme="minorHAnsi" w:eastAsia="Times New Roman" w:hAnsiTheme="minorHAnsi"/>
          <w:sz w:val="24"/>
          <w:szCs w:val="24"/>
          <w:vertAlign w:val="superscript"/>
        </w:rPr>
        <w:t>are and/or responsibility for children or other dependents</w:t>
      </w:r>
      <w:r w:rsidR="00C40F85">
        <w:rPr>
          <w:rFonts w:asciiTheme="minorHAnsi" w:eastAsia="Times New Roman" w:hAnsiTheme="minorHAnsi"/>
          <w:sz w:val="24"/>
          <w:szCs w:val="24"/>
          <w:vertAlign w:val="superscript"/>
        </w:rPr>
        <w:t xml:space="preserve"> requiring unpaid time away from work</w:t>
      </w:r>
      <w:r w:rsidRPr="006B78FE">
        <w:rPr>
          <w:rFonts w:asciiTheme="minorHAnsi" w:eastAsia="Times New Roman" w:hAnsiTheme="minorHAnsi"/>
          <w:sz w:val="24"/>
          <w:szCs w:val="24"/>
          <w:vertAlign w:val="superscript"/>
        </w:rPr>
        <w:t>; ii) personal study; training or development</w:t>
      </w:r>
      <w:r w:rsidR="00C40F85">
        <w:rPr>
          <w:rFonts w:asciiTheme="minorHAnsi" w:eastAsia="Times New Roman" w:hAnsiTheme="minorHAnsi"/>
          <w:sz w:val="24"/>
          <w:szCs w:val="24"/>
          <w:vertAlign w:val="superscript"/>
        </w:rPr>
        <w:t xml:space="preserve"> requiring unpaid time away from work</w:t>
      </w:r>
      <w:r w:rsidRPr="006B78FE">
        <w:rPr>
          <w:rFonts w:asciiTheme="minorHAnsi" w:eastAsia="Times New Roman" w:hAnsiTheme="minorHAnsi"/>
          <w:sz w:val="24"/>
          <w:szCs w:val="24"/>
          <w:vertAlign w:val="superscript"/>
        </w:rPr>
        <w:t xml:space="preserve">; iii) </w:t>
      </w:r>
      <w:r w:rsidR="00C40F85">
        <w:rPr>
          <w:rFonts w:asciiTheme="minorHAnsi" w:eastAsia="Times New Roman" w:hAnsiTheme="minorHAnsi"/>
          <w:sz w:val="24"/>
          <w:szCs w:val="24"/>
          <w:vertAlign w:val="superscript"/>
        </w:rPr>
        <w:t xml:space="preserve">secondment to a different role not covered by the RCT scopes of practice; iv) taking a break from working in the UK (registrants must be able to show they have kept up  their CPD through their work in a different country upon their return and ‘re-activation’; v) </w:t>
      </w:r>
      <w:r w:rsidRPr="006B78FE">
        <w:rPr>
          <w:rFonts w:asciiTheme="minorHAnsi" w:eastAsia="Times New Roman" w:hAnsiTheme="minorHAnsi"/>
          <w:sz w:val="24"/>
          <w:szCs w:val="24"/>
          <w:vertAlign w:val="superscript"/>
        </w:rPr>
        <w:t>any other purpose agreed by the RCT, e.g. overseas travel or voluntary work.</w:t>
      </w:r>
    </w:p>
    <w:p w:rsidR="009559BB" w:rsidRDefault="009559BB" w:rsidP="00A266CF">
      <w:pPr>
        <w:spacing w:after="0" w:line="240" w:lineRule="auto"/>
      </w:pPr>
    </w:p>
    <w:sectPr w:rsidR="009559BB" w:rsidSect="00FE4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843" w:left="1134" w:header="284" w:footer="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2" w:rsidRDefault="00D815B2">
      <w:pPr>
        <w:spacing w:after="0" w:line="240" w:lineRule="auto"/>
      </w:pPr>
      <w:r>
        <w:separator/>
      </w:r>
    </w:p>
  </w:endnote>
  <w:endnote w:type="continuationSeparator" w:id="0">
    <w:p w:rsidR="00D815B2" w:rsidRDefault="00D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6E" w:rsidRDefault="00270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BB" w:rsidRDefault="00093A18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sz w:val="16"/>
      </w:rPr>
    </w:pPr>
    <w:r w:rsidRPr="009559BB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2F52B" wp14:editId="1A643BE8">
              <wp:simplePos x="0" y="0"/>
              <wp:positionH relativeFrom="column">
                <wp:align>center</wp:align>
              </wp:positionH>
              <wp:positionV relativeFrom="paragraph">
                <wp:posOffset>65405</wp:posOffset>
              </wp:positionV>
              <wp:extent cx="1438275" cy="276225"/>
              <wp:effectExtent l="0" t="0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E2" w:rsidRPr="00C34415" w:rsidRDefault="002021E2" w:rsidP="00093A18">
                          <w:pPr>
                            <w:spacing w:after="0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066E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066E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021E2" w:rsidRDefault="00093A18" w:rsidP="00093A18">
                          <w:pPr>
                            <w:spacing w:after="0"/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(03</w:t>
                          </w:r>
                          <w:r w:rsidR="002021E2"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21-12)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15pt;width:113.25pt;height:21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" stroked="f">
              <v:textbox inset="0,0,0,0">
                <w:txbxContent>
                  <w:p w:rsidR="002021E2" w:rsidRPr="00C34415" w:rsidRDefault="002021E2" w:rsidP="00093A18">
                    <w:pPr>
                      <w:spacing w:after="0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Page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27066E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 of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27066E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2021E2" w:rsidRDefault="00093A18" w:rsidP="00093A18">
                    <w:pPr>
                      <w:spacing w:after="0"/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(03</w:t>
                    </w:r>
                    <w:r w:rsidR="002021E2"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21-12)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21E2" w:rsidRPr="009559BB" w:rsidRDefault="009559BB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Document Number:   </w:t>
    </w:r>
    <w:r w:rsidR="002021E2" w:rsidRPr="009559BB">
      <w:rPr>
        <w:rStyle w:val="PageNumber"/>
        <w:rFonts w:ascii="Arial" w:hAnsi="Arial" w:cs="Arial"/>
        <w:sz w:val="16"/>
      </w:rPr>
      <w:tab/>
    </w:r>
    <w:r w:rsidR="00A266CF">
      <w:rPr>
        <w:rStyle w:val="PageNumber"/>
        <w:rFonts w:ascii="Arial" w:hAnsi="Arial" w:cs="Arial"/>
        <w:sz w:val="16"/>
      </w:rPr>
      <w:t xml:space="preserve"> </w:t>
    </w:r>
    <w:r w:rsidR="00093A18">
      <w:rPr>
        <w:rStyle w:val="PageNumber"/>
        <w:rFonts w:ascii="Arial" w:hAnsi="Arial" w:cs="Arial"/>
        <w:sz w:val="16"/>
      </w:rPr>
      <w:t xml:space="preserve">  </w:t>
    </w:r>
    <w:r w:rsidR="00A266CF">
      <w:rPr>
        <w:rStyle w:val="PageNumber"/>
        <w:rFonts w:ascii="Arial" w:hAnsi="Arial" w:cs="Arial"/>
        <w:sz w:val="16"/>
      </w:rPr>
      <w:t xml:space="preserve"> </w:t>
    </w:r>
    <w:r w:rsidR="00093A18">
      <w:rPr>
        <w:rStyle w:val="PageNumber"/>
        <w:rFonts w:ascii="Arial" w:hAnsi="Arial" w:cs="Arial"/>
        <w:sz w:val="16"/>
      </w:rPr>
      <w:t>0008</w:t>
    </w:r>
    <w:r>
      <w:rPr>
        <w:rStyle w:val="PageNumber"/>
        <w:rFonts w:ascii="Arial" w:hAnsi="Arial" w:cs="Arial"/>
        <w:sz w:val="16"/>
      </w:rPr>
      <w:t xml:space="preserve">                                                                             </w:t>
    </w:r>
    <w:r w:rsidR="00093A18">
      <w:rPr>
        <w:rStyle w:val="PageNumber"/>
        <w:rFonts w:ascii="Arial" w:hAnsi="Arial" w:cs="Arial"/>
        <w:sz w:val="16"/>
      </w:rPr>
      <w:t xml:space="preserve">                               </w:t>
    </w:r>
    <w:r>
      <w:rPr>
        <w:rStyle w:val="PageNumber"/>
        <w:rFonts w:ascii="Arial" w:hAnsi="Arial" w:cs="Arial"/>
        <w:sz w:val="16"/>
      </w:rPr>
      <w:t xml:space="preserve">  </w:t>
    </w:r>
    <w:r w:rsidR="00093A18">
      <w:rPr>
        <w:rStyle w:val="PageNumber"/>
        <w:rFonts w:ascii="Arial" w:hAnsi="Arial" w:cs="Arial"/>
        <w:sz w:val="16"/>
      </w:rPr>
      <w:t xml:space="preserve">  </w:t>
    </w:r>
    <w:r>
      <w:rPr>
        <w:rStyle w:val="PageNumber"/>
        <w:rFonts w:ascii="Arial" w:hAnsi="Arial" w:cs="Arial"/>
        <w:sz w:val="16"/>
      </w:rPr>
      <w:t xml:space="preserve"> Responsible Body:    </w:t>
    </w:r>
    <w:r w:rsidR="00486339" w:rsidRPr="009559BB">
      <w:rPr>
        <w:rStyle w:val="PageNumber"/>
        <w:rFonts w:ascii="Arial" w:hAnsi="Arial" w:cs="Arial"/>
        <w:sz w:val="16"/>
      </w:rPr>
      <w:t xml:space="preserve">RCT </w:t>
    </w:r>
    <w:proofErr w:type="spellStart"/>
    <w:r w:rsidR="00486339" w:rsidRPr="009559BB">
      <w:rPr>
        <w:rStyle w:val="PageNumber"/>
        <w:rFonts w:ascii="Arial" w:hAnsi="Arial" w:cs="Arial"/>
        <w:sz w:val="16"/>
      </w:rPr>
      <w:t>Mgt</w:t>
    </w:r>
    <w:proofErr w:type="spellEnd"/>
    <w:r w:rsidR="00486339" w:rsidRPr="009559BB">
      <w:rPr>
        <w:rStyle w:val="PageNumber"/>
        <w:rFonts w:ascii="Arial" w:hAnsi="Arial" w:cs="Arial"/>
        <w:sz w:val="16"/>
      </w:rPr>
      <w:t xml:space="preserve"> Panel</w:t>
    </w:r>
  </w:p>
  <w:p w:rsidR="002021E2" w:rsidRPr="009559BB" w:rsidRDefault="0027066E" w:rsidP="00486339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Version Number:           02</w:t>
    </w:r>
    <w:r w:rsidR="00093A18">
      <w:rPr>
        <w:rStyle w:val="PageNumber"/>
        <w:rFonts w:ascii="Arial" w:hAnsi="Arial" w:cs="Arial"/>
        <w:sz w:val="16"/>
      </w:rPr>
      <w:t>.00</w:t>
    </w:r>
    <w:r w:rsidR="009559BB"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        </w:t>
    </w:r>
    <w:r w:rsidR="00093A18">
      <w:rPr>
        <w:rStyle w:val="PageNumber"/>
        <w:rFonts w:ascii="Arial" w:hAnsi="Arial" w:cs="Arial"/>
        <w:sz w:val="16"/>
      </w:rPr>
      <w:t xml:space="preserve"> </w:t>
    </w:r>
    <w:r w:rsidR="009559BB">
      <w:rPr>
        <w:rStyle w:val="PageNumber"/>
        <w:rFonts w:ascii="Arial" w:hAnsi="Arial" w:cs="Arial"/>
        <w:sz w:val="16"/>
      </w:rPr>
      <w:t xml:space="preserve">     </w:t>
    </w:r>
    <w:r w:rsidR="00093A18">
      <w:rPr>
        <w:rStyle w:val="PageNumber"/>
        <w:rFonts w:ascii="Arial" w:hAnsi="Arial" w:cs="Arial"/>
        <w:sz w:val="16"/>
      </w:rPr>
      <w:t xml:space="preserve"> </w:t>
    </w:r>
    <w:r w:rsidR="002021E2" w:rsidRPr="009559BB">
      <w:rPr>
        <w:rStyle w:val="PageNumber"/>
        <w:rFonts w:ascii="Arial" w:hAnsi="Arial" w:cs="Arial"/>
        <w:sz w:val="16"/>
      </w:rPr>
      <w:t xml:space="preserve">Creation Date: </w:t>
    </w:r>
    <w:r w:rsidR="002021E2" w:rsidRPr="009559BB">
      <w:rPr>
        <w:rStyle w:val="PageNumber"/>
        <w:rFonts w:ascii="Arial" w:hAnsi="Arial" w:cs="Arial"/>
        <w:sz w:val="16"/>
      </w:rPr>
      <w:tab/>
    </w:r>
    <w:r w:rsidR="00093A18">
      <w:rPr>
        <w:rStyle w:val="PageNumber"/>
        <w:rFonts w:ascii="Arial" w:hAnsi="Arial" w:cs="Arial"/>
        <w:sz w:val="16"/>
      </w:rPr>
      <w:t>13-09-2017</w:t>
    </w:r>
  </w:p>
  <w:p w:rsidR="00093A18" w:rsidRDefault="009559BB" w:rsidP="00093A18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Issue Date:                </w:t>
    </w:r>
    <w:r w:rsidR="00FE4A12">
      <w:rPr>
        <w:rStyle w:val="PageNumber"/>
        <w:rFonts w:ascii="Arial" w:hAnsi="Arial" w:cs="Arial"/>
        <w:sz w:val="16"/>
      </w:rPr>
      <w:t xml:space="preserve">   </w:t>
    </w:r>
    <w:r w:rsidR="0027066E">
      <w:rPr>
        <w:rStyle w:val="PageNumber"/>
        <w:rFonts w:ascii="Arial" w:hAnsi="Arial" w:cs="Arial"/>
        <w:sz w:val="16"/>
      </w:rPr>
      <w:t>09-03-2018</w:t>
    </w:r>
    <w:r w:rsidR="00093A18">
      <w:rPr>
        <w:rStyle w:val="PageNumber"/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t xml:space="preserve">                                                                         </w:t>
    </w:r>
    <w:r w:rsidR="00FE4A12">
      <w:rPr>
        <w:rStyle w:val="PageNumber"/>
        <w:rFonts w:ascii="Arial" w:hAnsi="Arial" w:cs="Arial"/>
        <w:sz w:val="16"/>
      </w:rPr>
      <w:t xml:space="preserve">                             </w:t>
    </w:r>
    <w:r w:rsidR="002021E2" w:rsidRPr="009559BB">
      <w:rPr>
        <w:rStyle w:val="PageNumber"/>
        <w:rFonts w:ascii="Arial" w:hAnsi="Arial" w:cs="Arial"/>
        <w:sz w:val="16"/>
      </w:rPr>
      <w:t>Created by:</w:t>
    </w:r>
    <w:r w:rsidR="002021E2" w:rsidRPr="009559BB">
      <w:rPr>
        <w:rStyle w:val="PageNumber"/>
        <w:rFonts w:ascii="Arial" w:hAnsi="Arial" w:cs="Arial"/>
        <w:sz w:val="16"/>
      </w:rPr>
      <w:tab/>
    </w:r>
    <w:r w:rsidR="00C34415" w:rsidRPr="009559BB">
      <w:rPr>
        <w:rStyle w:val="PageNumber"/>
        <w:rFonts w:ascii="Arial" w:hAnsi="Arial" w:cs="Arial"/>
        <w:sz w:val="16"/>
      </w:rPr>
      <w:t>Jo Pearson</w:t>
    </w:r>
    <w:r w:rsidR="00A266CF">
      <w:rPr>
        <w:rStyle w:val="PageNumber"/>
        <w:rFonts w:ascii="Arial" w:hAnsi="Arial" w:cs="Arial"/>
        <w:sz w:val="16"/>
      </w:rPr>
      <w:t xml:space="preserve"> </w:t>
    </w:r>
  </w:p>
  <w:p w:rsidR="002021E2" w:rsidRDefault="009559BB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Revised by:</w:t>
    </w:r>
  </w:p>
  <w:p w:rsidR="00093A18" w:rsidRPr="009559BB" w:rsidRDefault="00093A18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Fonts w:ascii="Arial" w:hAnsi="Arial" w:cs="Arial"/>
        <w:sz w:val="16"/>
      </w:rPr>
    </w:pPr>
    <w:r w:rsidRPr="009559BB">
      <w:rPr>
        <w:rStyle w:val="PageNumber"/>
        <w:rFonts w:ascii="Arial" w:hAnsi="Arial" w:cs="Arial"/>
        <w:sz w:val="16"/>
      </w:rPr>
      <w:t xml:space="preserve">Filename: </w:t>
    </w:r>
    <w:r>
      <w:rPr>
        <w:rStyle w:val="PageNumber"/>
        <w:rFonts w:ascii="Arial" w:hAnsi="Arial" w:cs="Arial"/>
        <w:sz w:val="16"/>
      </w:rPr>
      <w:t xml:space="preserve">               </w:t>
    </w:r>
    <w:r w:rsidR="00FE4A12">
      <w:rPr>
        <w:rStyle w:val="PageNumber"/>
        <w:rFonts w:ascii="Arial" w:hAnsi="Arial" w:cs="Arial"/>
        <w:sz w:val="16"/>
      </w:rPr>
      <w:t xml:space="preserve">      </w:t>
    </w:r>
    <w:r w:rsidR="0027066E">
      <w:rPr>
        <w:rStyle w:val="PageNumber"/>
        <w:rFonts w:ascii="Arial" w:hAnsi="Arial" w:cs="Arial"/>
        <w:sz w:val="16"/>
      </w:rPr>
      <w:t>03-21-12 0008 02</w:t>
    </w:r>
    <w:bookmarkStart w:id="0" w:name="_GoBack"/>
    <w:bookmarkEnd w:id="0"/>
    <w:r>
      <w:rPr>
        <w:rStyle w:val="PageNumber"/>
        <w:rFonts w:ascii="Arial" w:hAnsi="Arial" w:cs="Arial"/>
        <w:sz w:val="16"/>
      </w:rPr>
      <w:t>.00</w:t>
    </w:r>
    <w:r w:rsidR="00FE4A12">
      <w:rPr>
        <w:rStyle w:val="PageNumber"/>
        <w:rFonts w:ascii="Arial" w:hAnsi="Arial" w:cs="Arial"/>
        <w:sz w:val="16"/>
      </w:rPr>
      <w:t xml:space="preserve"> RCT Career Break Notification </w:t>
    </w:r>
    <w:r>
      <w:rPr>
        <w:rStyle w:val="PageNumber"/>
        <w:rFonts w:ascii="Arial" w:hAnsi="Arial" w:cs="Arial"/>
        <w:sz w:val="16"/>
      </w:rPr>
      <w:t xml:space="preserve">Form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6E" w:rsidRDefault="00270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2" w:rsidRDefault="00D815B2">
      <w:pPr>
        <w:spacing w:after="0" w:line="240" w:lineRule="auto"/>
      </w:pPr>
      <w:r>
        <w:separator/>
      </w:r>
    </w:p>
  </w:footnote>
  <w:footnote w:type="continuationSeparator" w:id="0">
    <w:p w:rsidR="00D815B2" w:rsidRDefault="00D8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6E" w:rsidRDefault="00270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2" w:rsidRDefault="00FE4A12">
    <w:pPr>
      <w:pStyle w:val="Header"/>
      <w:tabs>
        <w:tab w:val="clear" w:pos="4153"/>
        <w:tab w:val="clear" w:pos="8306"/>
        <w:tab w:val="right" w:pos="9600"/>
      </w:tabs>
      <w:rPr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F67F6F7" wp14:editId="027A42D7">
          <wp:simplePos x="0" y="0"/>
          <wp:positionH relativeFrom="column">
            <wp:posOffset>3994785</wp:posOffset>
          </wp:positionH>
          <wp:positionV relativeFrom="paragraph">
            <wp:posOffset>162560</wp:posOffset>
          </wp:positionV>
          <wp:extent cx="2241550" cy="666115"/>
          <wp:effectExtent l="0" t="0" r="6350" b="635"/>
          <wp:wrapNone/>
          <wp:docPr id="3" name="Picture 3" descr="S:\RCT and Assured Voluntary Registers\Register for Technologists - RCT\Logos\rct logo2014 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RCT and Assured Voluntary Registers\Register for Technologists - RCT\Logos\rct logo2014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E2">
      <w:rPr>
        <w:sz w:val="18"/>
      </w:rPr>
      <w:t>Institute of Physics and Engineering in Medicine</w:t>
    </w:r>
    <w:r w:rsidR="002021E2">
      <w:rPr>
        <w:sz w:val="18"/>
      </w:rPr>
      <w:tab/>
      <w:t>Policies and Proc</w:t>
    </w:r>
    <w:r w:rsidR="00093A18">
      <w:rPr>
        <w:sz w:val="18"/>
      </w:rPr>
      <w:t>edures Manual Volume 03</w:t>
    </w:r>
    <w:r w:rsidR="00486339">
      <w:rPr>
        <w:sz w:val="18"/>
      </w:rPr>
      <w:t xml:space="preserve"> Section 21</w:t>
    </w:r>
  </w:p>
  <w:p w:rsidR="00FE4A12" w:rsidRDefault="00FE4A12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2021E2" w:rsidRPr="009559BB" w:rsidRDefault="00093A18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RCT </w:t>
    </w:r>
    <w:r w:rsidR="00A266CF">
      <w:rPr>
        <w:rFonts w:ascii="Arial" w:hAnsi="Arial" w:cs="Arial"/>
        <w:b/>
        <w:bCs/>
        <w:sz w:val="24"/>
        <w:szCs w:val="24"/>
      </w:rPr>
      <w:t>Career Break Notification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6E" w:rsidRDefault="00270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B5"/>
    <w:multiLevelType w:val="hybridMultilevel"/>
    <w:tmpl w:val="00FC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AB2"/>
    <w:multiLevelType w:val="hybridMultilevel"/>
    <w:tmpl w:val="5E4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6F2E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4053"/>
    <w:multiLevelType w:val="hybridMultilevel"/>
    <w:tmpl w:val="CB4CA0E2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706EC0"/>
    <w:multiLevelType w:val="hybridMultilevel"/>
    <w:tmpl w:val="0BB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3911"/>
    <w:multiLevelType w:val="hybridMultilevel"/>
    <w:tmpl w:val="6126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EF4DC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CD7"/>
    <w:multiLevelType w:val="hybridMultilevel"/>
    <w:tmpl w:val="1732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5D5"/>
    <w:multiLevelType w:val="hybridMultilevel"/>
    <w:tmpl w:val="14D4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5FCA"/>
    <w:multiLevelType w:val="multilevel"/>
    <w:tmpl w:val="33B87A6E"/>
    <w:lvl w:ilvl="0">
      <w:start w:val="9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D338E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23EC4972"/>
    <w:multiLevelType w:val="hybridMultilevel"/>
    <w:tmpl w:val="A4FE0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F38F1"/>
    <w:multiLevelType w:val="hybridMultilevel"/>
    <w:tmpl w:val="813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787"/>
    <w:multiLevelType w:val="hybridMultilevel"/>
    <w:tmpl w:val="FD2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F1623"/>
    <w:multiLevelType w:val="hybridMultilevel"/>
    <w:tmpl w:val="21F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C194E"/>
    <w:multiLevelType w:val="hybridMultilevel"/>
    <w:tmpl w:val="03E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7286"/>
    <w:multiLevelType w:val="hybridMultilevel"/>
    <w:tmpl w:val="B3D4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7456"/>
    <w:multiLevelType w:val="hybridMultilevel"/>
    <w:tmpl w:val="8E06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30494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FB31C10"/>
    <w:multiLevelType w:val="hybridMultilevel"/>
    <w:tmpl w:val="A396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F66D9"/>
    <w:multiLevelType w:val="hybridMultilevel"/>
    <w:tmpl w:val="C8B4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9E3"/>
    <w:multiLevelType w:val="hybridMultilevel"/>
    <w:tmpl w:val="E744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188B"/>
    <w:multiLevelType w:val="hybridMultilevel"/>
    <w:tmpl w:val="7C72C0EA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68"/>
    <w:rsid w:val="00043678"/>
    <w:rsid w:val="00093A18"/>
    <w:rsid w:val="000F500A"/>
    <w:rsid w:val="00117DBC"/>
    <w:rsid w:val="002021E2"/>
    <w:rsid w:val="00220948"/>
    <w:rsid w:val="00243165"/>
    <w:rsid w:val="00262F3B"/>
    <w:rsid w:val="0027066E"/>
    <w:rsid w:val="00274C19"/>
    <w:rsid w:val="00277CD4"/>
    <w:rsid w:val="00282136"/>
    <w:rsid w:val="00285A2E"/>
    <w:rsid w:val="002E3282"/>
    <w:rsid w:val="002F2D64"/>
    <w:rsid w:val="002F4A5C"/>
    <w:rsid w:val="003416E7"/>
    <w:rsid w:val="003B6A3D"/>
    <w:rsid w:val="003D6F9F"/>
    <w:rsid w:val="0044721E"/>
    <w:rsid w:val="00467213"/>
    <w:rsid w:val="00486339"/>
    <w:rsid w:val="00491894"/>
    <w:rsid w:val="00582C0B"/>
    <w:rsid w:val="005D2903"/>
    <w:rsid w:val="006B78FE"/>
    <w:rsid w:val="0073382C"/>
    <w:rsid w:val="00742102"/>
    <w:rsid w:val="00850446"/>
    <w:rsid w:val="008908D9"/>
    <w:rsid w:val="00906DE3"/>
    <w:rsid w:val="009559BB"/>
    <w:rsid w:val="009B10EF"/>
    <w:rsid w:val="009D7000"/>
    <w:rsid w:val="009E1263"/>
    <w:rsid w:val="009F4634"/>
    <w:rsid w:val="00A131D9"/>
    <w:rsid w:val="00A266CF"/>
    <w:rsid w:val="00AB304C"/>
    <w:rsid w:val="00AF04C5"/>
    <w:rsid w:val="00B27D4B"/>
    <w:rsid w:val="00B50F81"/>
    <w:rsid w:val="00C07818"/>
    <w:rsid w:val="00C34415"/>
    <w:rsid w:val="00C40F85"/>
    <w:rsid w:val="00C67B70"/>
    <w:rsid w:val="00C72D47"/>
    <w:rsid w:val="00CD5D29"/>
    <w:rsid w:val="00CE145E"/>
    <w:rsid w:val="00D34313"/>
    <w:rsid w:val="00D67CC3"/>
    <w:rsid w:val="00D774C6"/>
    <w:rsid w:val="00D815B2"/>
    <w:rsid w:val="00EE36D8"/>
    <w:rsid w:val="00EE6B8E"/>
    <w:rsid w:val="00F0742B"/>
    <w:rsid w:val="00F23268"/>
    <w:rsid w:val="00F470B3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cy%20and%20Procedure%20Manual\Templates\1%20Template%20for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4D78-3C6A-4908-8F11-696130A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Template for Manual</Template>
  <TotalTime>1</TotalTime>
  <Pages>1</Pages>
  <Words>342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Hospitals, LONDON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Goodall</cp:lastModifiedBy>
  <cp:revision>2</cp:revision>
  <cp:lastPrinted>2016-11-22T10:50:00Z</cp:lastPrinted>
  <dcterms:created xsi:type="dcterms:W3CDTF">2018-03-09T11:05:00Z</dcterms:created>
  <dcterms:modified xsi:type="dcterms:W3CDTF">2018-03-09T11:05:00Z</dcterms:modified>
</cp:coreProperties>
</file>